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A9F" w:rsidRPr="00AB1A9F" w:rsidRDefault="00AB1A9F" w:rsidP="00AB1A9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0" w:name="_GoBack"/>
      <w:bookmarkEnd w:id="0"/>
      <w:r w:rsidRPr="00AB1A9F">
        <w:rPr>
          <w:rFonts w:ascii="Times New Roman" w:eastAsia="Times New Roman" w:hAnsi="Times New Roman" w:cs="Times New Roman"/>
          <w:b/>
          <w:bCs/>
          <w:sz w:val="36"/>
          <w:szCs w:val="36"/>
          <w:lang w:eastAsia="cs-CZ"/>
        </w:rPr>
        <w:t>Výroční zpráva za školní rok 2014/2015</w:t>
      </w:r>
    </w:p>
    <w:p w:rsidR="00AB1A9F" w:rsidRPr="00AB1A9F" w:rsidRDefault="00AB1A9F" w:rsidP="00AB1A9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AB1A9F">
        <w:rPr>
          <w:rFonts w:ascii="Times New Roman" w:eastAsia="Times New Roman" w:hAnsi="Times New Roman" w:cs="Times New Roman"/>
          <w:b/>
          <w:bCs/>
          <w:sz w:val="24"/>
          <w:szCs w:val="24"/>
          <w:lang w:eastAsia="cs-CZ"/>
        </w:rPr>
        <w:br/>
        <w:t>VĚDA česko-ruská soukromá základní škola, s.r.o.</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p>
    <w:p w:rsidR="00AB1A9F" w:rsidRPr="00AB1A9F" w:rsidRDefault="00AB1A9F" w:rsidP="00AB1A9F">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B1A9F">
        <w:rPr>
          <w:rFonts w:ascii="Times New Roman" w:eastAsia="Times New Roman" w:hAnsi="Times New Roman" w:cs="Times New Roman"/>
          <w:b/>
          <w:bCs/>
          <w:sz w:val="20"/>
          <w:szCs w:val="20"/>
          <w:lang w:eastAsia="cs-CZ"/>
        </w:rPr>
        <w:t>Obecná část</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br/>
        <w:t>1.1. Přesný název školy, školského zařízení podle posledního rozhodnutí o zařazení školy, školského zařízení do rejstříku škol a školských zařízení:</w:t>
      </w:r>
      <w:r w:rsidRPr="00AB1A9F">
        <w:rPr>
          <w:rFonts w:ascii="Times New Roman" w:eastAsia="Times New Roman" w:hAnsi="Times New Roman" w:cs="Times New Roman"/>
          <w:sz w:val="24"/>
          <w:szCs w:val="24"/>
          <w:lang w:eastAsia="cs-CZ"/>
        </w:rPr>
        <w:br/>
        <w:t>VĚDA česko-ruská základní škola, s.r.o.</w:t>
      </w:r>
      <w:r w:rsidRPr="00AB1A9F">
        <w:rPr>
          <w:rFonts w:ascii="Times New Roman" w:eastAsia="Times New Roman" w:hAnsi="Times New Roman" w:cs="Times New Roman"/>
          <w:sz w:val="24"/>
          <w:szCs w:val="24"/>
          <w:lang w:eastAsia="cs-CZ"/>
        </w:rPr>
        <w:br/>
        <w:t>Adresa: Jindřicha Plachty 1162/20 IZO: 181 058 324</w:t>
      </w:r>
      <w:r w:rsidRPr="00AB1A9F">
        <w:rPr>
          <w:rFonts w:ascii="Times New Roman" w:eastAsia="Times New Roman" w:hAnsi="Times New Roman" w:cs="Times New Roman"/>
          <w:sz w:val="24"/>
          <w:szCs w:val="24"/>
          <w:lang w:eastAsia="cs-CZ"/>
        </w:rPr>
        <w:br/>
        <w:t>IČO: 257 711 59</w:t>
      </w:r>
      <w:r w:rsidRPr="00AB1A9F">
        <w:rPr>
          <w:rFonts w:ascii="Times New Roman" w:eastAsia="Times New Roman" w:hAnsi="Times New Roman" w:cs="Times New Roman"/>
          <w:sz w:val="24"/>
          <w:szCs w:val="24"/>
          <w:lang w:eastAsia="cs-CZ"/>
        </w:rPr>
        <w:br/>
        <w:t>Místo poskytovaného vzdělávání: Legerova 1878/5, 120 00 Praha – Nové Město</w:t>
      </w:r>
      <w:r w:rsidRPr="00AB1A9F">
        <w:rPr>
          <w:rFonts w:ascii="Times New Roman" w:eastAsia="Times New Roman" w:hAnsi="Times New Roman" w:cs="Times New Roman"/>
          <w:sz w:val="24"/>
          <w:szCs w:val="24"/>
          <w:lang w:eastAsia="cs-CZ"/>
        </w:rPr>
        <w:br/>
        <w:t>Telefon: 602970893 e-mail: pragaschool@gmail.com</w:t>
      </w:r>
      <w:r w:rsidRPr="00AB1A9F">
        <w:rPr>
          <w:rFonts w:ascii="Times New Roman" w:eastAsia="Times New Roman" w:hAnsi="Times New Roman" w:cs="Times New Roman"/>
          <w:sz w:val="24"/>
          <w:szCs w:val="24"/>
          <w:lang w:eastAsia="cs-CZ"/>
        </w:rPr>
        <w:br/>
        <w:t>Mobilní telefon: 702020753 webové stránky: www.zsveda.cz</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1.2. Zřizovatel</w:t>
      </w:r>
      <w:r w:rsidRPr="00AB1A9F">
        <w:rPr>
          <w:rFonts w:ascii="Times New Roman" w:eastAsia="Times New Roman" w:hAnsi="Times New Roman" w:cs="Times New Roman"/>
          <w:sz w:val="24"/>
          <w:szCs w:val="24"/>
          <w:lang w:eastAsia="cs-CZ"/>
        </w:rPr>
        <w:br/>
        <w:t xml:space="preserve">Elena </w:t>
      </w:r>
      <w:proofErr w:type="spellStart"/>
      <w:r w:rsidRPr="00AB1A9F">
        <w:rPr>
          <w:rFonts w:ascii="Times New Roman" w:eastAsia="Times New Roman" w:hAnsi="Times New Roman" w:cs="Times New Roman"/>
          <w:sz w:val="24"/>
          <w:szCs w:val="24"/>
          <w:lang w:eastAsia="cs-CZ"/>
        </w:rPr>
        <w:t>Pinskaya</w:t>
      </w:r>
      <w:proofErr w:type="spellEnd"/>
      <w:r w:rsidRPr="00AB1A9F">
        <w:rPr>
          <w:rFonts w:ascii="Times New Roman" w:eastAsia="Times New Roman" w:hAnsi="Times New Roman" w:cs="Times New Roman"/>
          <w:sz w:val="24"/>
          <w:szCs w:val="24"/>
          <w:lang w:eastAsia="cs-CZ"/>
        </w:rPr>
        <w:t>, PhD.</w:t>
      </w:r>
      <w:r w:rsidRPr="00AB1A9F">
        <w:rPr>
          <w:rFonts w:ascii="Times New Roman" w:eastAsia="Times New Roman" w:hAnsi="Times New Roman" w:cs="Times New Roman"/>
          <w:sz w:val="24"/>
          <w:szCs w:val="24"/>
          <w:lang w:eastAsia="cs-CZ"/>
        </w:rPr>
        <w:br/>
        <w:t>Mobilní telefon: 702 020 753</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1.3. Změna zřizovatele</w:t>
      </w:r>
      <w:r w:rsidRPr="00AB1A9F">
        <w:rPr>
          <w:rFonts w:ascii="Times New Roman" w:eastAsia="Times New Roman" w:hAnsi="Times New Roman" w:cs="Times New Roman"/>
          <w:sz w:val="24"/>
          <w:szCs w:val="24"/>
          <w:lang w:eastAsia="cs-CZ"/>
        </w:rPr>
        <w:br/>
        <w:t>Změna zřizovatele nenastala.</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1.4. Ředitelka školy, e-mail a telefon</w:t>
      </w:r>
      <w:r w:rsidRPr="00AB1A9F">
        <w:rPr>
          <w:rFonts w:ascii="Times New Roman" w:eastAsia="Times New Roman" w:hAnsi="Times New Roman" w:cs="Times New Roman"/>
          <w:sz w:val="24"/>
          <w:szCs w:val="24"/>
          <w:lang w:eastAsia="cs-CZ"/>
        </w:rPr>
        <w:br/>
        <w:t>Ředitelka: PhDr. Iva Novotná</w:t>
      </w:r>
      <w:r w:rsidRPr="00AB1A9F">
        <w:rPr>
          <w:rFonts w:ascii="Times New Roman" w:eastAsia="Times New Roman" w:hAnsi="Times New Roman" w:cs="Times New Roman"/>
          <w:sz w:val="24"/>
          <w:szCs w:val="24"/>
          <w:lang w:eastAsia="cs-CZ"/>
        </w:rPr>
        <w:br/>
        <w:t>Telefon: 602 970 893 e-mail: pragaschool@gmail.com</w:t>
      </w:r>
      <w:r w:rsidRPr="00AB1A9F">
        <w:rPr>
          <w:rFonts w:ascii="Times New Roman" w:eastAsia="Times New Roman" w:hAnsi="Times New Roman" w:cs="Times New Roman"/>
          <w:sz w:val="24"/>
          <w:szCs w:val="24"/>
          <w:lang w:eastAsia="cs-CZ"/>
        </w:rPr>
        <w:br/>
        <w:t>Mobilní telefon: 777 820 507</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1.5. Výchovně vzdělávací program, tvorba ŠVP</w:t>
      </w:r>
      <w:r w:rsidRPr="00AB1A9F">
        <w:rPr>
          <w:rFonts w:ascii="Times New Roman" w:eastAsia="Times New Roman" w:hAnsi="Times New Roman" w:cs="Times New Roman"/>
          <w:sz w:val="24"/>
          <w:szCs w:val="24"/>
          <w:lang w:eastAsia="cs-CZ"/>
        </w:rPr>
        <w:br/>
        <w:t>Obory vzdělávání podle klasifikace kmenových oborů:</w:t>
      </w:r>
      <w:r w:rsidRPr="00AB1A9F">
        <w:rPr>
          <w:rFonts w:ascii="Times New Roman" w:eastAsia="Times New Roman" w:hAnsi="Times New Roman" w:cs="Times New Roman"/>
          <w:sz w:val="24"/>
          <w:szCs w:val="24"/>
          <w:lang w:eastAsia="cs-CZ"/>
        </w:rPr>
        <w:br/>
        <w:t>79-01-C/01 Základní škola</w:t>
      </w:r>
      <w:r w:rsidRPr="00AB1A9F">
        <w:rPr>
          <w:rFonts w:ascii="Times New Roman" w:eastAsia="Times New Roman" w:hAnsi="Times New Roman" w:cs="Times New Roman"/>
          <w:sz w:val="24"/>
          <w:szCs w:val="24"/>
          <w:lang w:eastAsia="cs-CZ"/>
        </w:rPr>
        <w:br/>
        <w:t xml:space="preserve">Školní vzdělávací program: </w:t>
      </w:r>
      <w:proofErr w:type="gramStart"/>
      <w:r w:rsidRPr="00AB1A9F">
        <w:rPr>
          <w:rFonts w:ascii="Times New Roman" w:eastAsia="Times New Roman" w:hAnsi="Times New Roman" w:cs="Times New Roman"/>
          <w:sz w:val="24"/>
          <w:szCs w:val="24"/>
          <w:lang w:eastAsia="cs-CZ"/>
        </w:rPr>
        <w:t>ŠKOLA - OTEVŘENÉ</w:t>
      </w:r>
      <w:proofErr w:type="gramEnd"/>
      <w:r w:rsidRPr="00AB1A9F">
        <w:rPr>
          <w:rFonts w:ascii="Times New Roman" w:eastAsia="Times New Roman" w:hAnsi="Times New Roman" w:cs="Times New Roman"/>
          <w:sz w:val="24"/>
          <w:szCs w:val="24"/>
          <w:lang w:eastAsia="cs-CZ"/>
        </w:rPr>
        <w:t xml:space="preserve"> DVEŘE DO SVĚTA</w:t>
      </w:r>
      <w:r w:rsidRPr="00AB1A9F">
        <w:rPr>
          <w:rFonts w:ascii="Times New Roman" w:eastAsia="Times New Roman" w:hAnsi="Times New Roman" w:cs="Times New Roman"/>
          <w:sz w:val="24"/>
          <w:szCs w:val="24"/>
          <w:lang w:eastAsia="cs-CZ"/>
        </w:rPr>
        <w:br/>
        <w:t>Délka studia: 9r. 0 m., studium denní</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1.6. Stručná charakteristika školy, školského zařízení</w:t>
      </w:r>
      <w:r w:rsidRPr="00AB1A9F">
        <w:rPr>
          <w:rFonts w:ascii="Times New Roman" w:eastAsia="Times New Roman" w:hAnsi="Times New Roman" w:cs="Times New Roman"/>
          <w:sz w:val="24"/>
          <w:szCs w:val="24"/>
          <w:lang w:eastAsia="cs-CZ"/>
        </w:rPr>
        <w:br/>
        <w:t>Naše škola soukromá škola vyučuje podle vzdělávacího programu, který byl speciálně upraven pro potřeby vyučování žáků cizinců. Cizí jazyky jsou vyučovány jako nedílná součást ostatních předmětů. Jazykové vyučování zahrnuje rozšiřování slovní zásoby, seznamuje žáky nejen s pravopisem jazyka, ale do výuky je zařazena i cílená konverzace pro rychlejší adaptaci žáků v novém prostředí. Součástí cizojazyčné prvouky je seznamování se světem a rozvíjení slovní zásoby z pohledu globálního.</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Škola je otevřena od 8.30 do 17.00 hodin, přičemž začátek vyučování je stanoven na 9:00. Na vyučování plynule navazují odpolední aktivity, které přirozeně rozvíjí dětské vlohy a zájmy. Za tímto účelem škola spolupracuje s odborníky z jednotlivých oblastí (jazykové, tělovýchovné, výtvarné či hudební).</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lastRenderedPageBreak/>
        <w:t>Po absolvování naší školy budou žáci ovládat elementární poznatky ze všech oblastí života na úrovni odpovídající jejich vrstevníkům klasických základních škol. Z pohledu jazykové připravenosti však budou ovládat ruský jazyk plynule slovem i písmem a budou se orientovat v základech dalšího cizího jazyka – jazyka anglického.</w:t>
      </w:r>
    </w:p>
    <w:p w:rsidR="00AB1A9F" w:rsidRPr="00AB1A9F" w:rsidRDefault="00AB1A9F" w:rsidP="00AB1A9F">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B1A9F">
        <w:rPr>
          <w:rFonts w:ascii="Times New Roman" w:eastAsia="Times New Roman" w:hAnsi="Times New Roman" w:cs="Times New Roman"/>
          <w:b/>
          <w:bCs/>
          <w:sz w:val="20"/>
          <w:szCs w:val="20"/>
          <w:lang w:eastAsia="cs-CZ"/>
        </w:rPr>
        <w:t>2. Specifika školy</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hodnotové:</w:t>
      </w:r>
    </w:p>
    <w:p w:rsidR="00AB1A9F" w:rsidRPr="00AB1A9F" w:rsidRDefault="00AB1A9F" w:rsidP="00AB1A9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spoluvytvářet svobodnou osobnost, schopnou přijímat odpovědnost za svá rozhodnutí,</w:t>
      </w:r>
    </w:p>
    <w:p w:rsidR="00AB1A9F" w:rsidRPr="00AB1A9F" w:rsidRDefault="00AB1A9F" w:rsidP="00AB1A9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rozvinout v co největší míře adapční mechanismy,</w:t>
      </w:r>
    </w:p>
    <w:p w:rsidR="00AB1A9F" w:rsidRPr="00AB1A9F" w:rsidRDefault="00AB1A9F" w:rsidP="00AB1A9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formovat komunikativní osobnost schopnou naslouchat názorům druhých a respektovat je, tolerovat odlišnosti a učit spolupráci, rasová snášenlivost,</w:t>
      </w:r>
    </w:p>
    <w:p w:rsidR="00AB1A9F" w:rsidRPr="00AB1A9F" w:rsidRDefault="00AB1A9F" w:rsidP="00AB1A9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vytvořit podmínky pro úspěšnou integraci postižených dětí,</w:t>
      </w:r>
    </w:p>
    <w:p w:rsidR="00AB1A9F" w:rsidRPr="00AB1A9F" w:rsidRDefault="00AB1A9F" w:rsidP="00AB1A9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usilovat o pozitivní emoční ladění osobnosti a snížení úrovně agresivity,</w:t>
      </w:r>
    </w:p>
    <w:p w:rsidR="00AB1A9F" w:rsidRPr="00AB1A9F" w:rsidRDefault="00AB1A9F" w:rsidP="00AB1A9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vést děti k vytvoření vlastního žebříčku morálních hodnot vycházejícího z hlubšího poznání světa kolem nás.</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poznávací:</w:t>
      </w:r>
    </w:p>
    <w:p w:rsidR="00AB1A9F" w:rsidRPr="00AB1A9F" w:rsidRDefault="00AB1A9F" w:rsidP="00AB1A9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zbavit dítě vnitřních bariér, které brání rozvoji jeho osobnosti,</w:t>
      </w:r>
    </w:p>
    <w:p w:rsidR="00AB1A9F" w:rsidRPr="00AB1A9F" w:rsidRDefault="00AB1A9F" w:rsidP="00AB1A9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usilovat o to, aby úroveň poznání dosažená v průběhu vzdělávání co nejvíce odpovídala jeho individuálním možnostem,</w:t>
      </w:r>
    </w:p>
    <w:p w:rsidR="00AB1A9F" w:rsidRPr="00AB1A9F" w:rsidRDefault="00AB1A9F" w:rsidP="00AB1A9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podpořit zájem dítěte o poznání světa v jeho globálních souvislostech,</w:t>
      </w:r>
    </w:p>
    <w:p w:rsidR="00AB1A9F" w:rsidRPr="00AB1A9F" w:rsidRDefault="00AB1A9F" w:rsidP="00AB1A9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dovést děti k pochopení nezbytnosti aktivní znalosti cizích jazyků,</w:t>
      </w:r>
    </w:p>
    <w:p w:rsidR="00AB1A9F" w:rsidRPr="00AB1A9F" w:rsidRDefault="00AB1A9F" w:rsidP="00AB1A9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prostřednictvím pochopení národní kultury rozvíjet povědomí o kultuře evropské i mimoevropské ve všech směrech,</w:t>
      </w:r>
    </w:p>
    <w:p w:rsidR="00AB1A9F" w:rsidRPr="00AB1A9F" w:rsidRDefault="00AB1A9F" w:rsidP="00AB1A9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naučit děti přiměřeně jejich věku získávat, zpracovávat a využívat informace,</w:t>
      </w:r>
    </w:p>
    <w:p w:rsidR="00AB1A9F" w:rsidRPr="00AB1A9F" w:rsidRDefault="00AB1A9F" w:rsidP="00AB1A9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pěstovat schopnost vyjádřit své myšlenky slovem i písmem nejen v mateřském jazyce,</w:t>
      </w:r>
    </w:p>
    <w:p w:rsidR="00AB1A9F" w:rsidRPr="00AB1A9F" w:rsidRDefault="00AB1A9F" w:rsidP="00AB1A9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rozvíjet tvořivost dítěte přiměřeně jeho individualitě.</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Materiální zabezpečení provozu</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 xml:space="preserve">Soukromá </w:t>
      </w:r>
      <w:proofErr w:type="spellStart"/>
      <w:r w:rsidRPr="00AB1A9F">
        <w:rPr>
          <w:rFonts w:ascii="Times New Roman" w:eastAsia="Times New Roman" w:hAnsi="Times New Roman" w:cs="Times New Roman"/>
          <w:sz w:val="24"/>
          <w:szCs w:val="24"/>
          <w:lang w:eastAsia="cs-CZ"/>
        </w:rPr>
        <w:t>česko</w:t>
      </w:r>
      <w:proofErr w:type="spellEnd"/>
      <w:r w:rsidRPr="00AB1A9F">
        <w:rPr>
          <w:rFonts w:ascii="Times New Roman" w:eastAsia="Times New Roman" w:hAnsi="Times New Roman" w:cs="Times New Roman"/>
          <w:sz w:val="24"/>
          <w:szCs w:val="24"/>
          <w:lang w:eastAsia="cs-CZ"/>
        </w:rPr>
        <w:t xml:space="preserve"> – ruská základní škola VĚDA si klade za svůj prvořadý cíl poskytnout žákům dobré studijní zázemí.</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Škola sídlí od svého vzniku 1.9.2014 v prostorách školní budovy v Legerově ulici v Praze. V budově školy jsou vytvořeny kmenové a odborné učebny, počítačová učebna, jazyková laboratoř, umělecký sál. V prostorách budovy je vlastní tělocvična, školní jídelna, ve venkovním areálu školní hřiště.</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 xml:space="preserve">Mimo prostorového zázemí vytváří základní škola materiální zázemí v oblasti metodicko-didaktických pomůcek zejména zajištěním potřebné odborné literatury, materiálního vybavení projekční audio-video technikou, výpočetní technikou, názornými pomůckami, v každé třídě je umístěna interaktivní </w:t>
      </w:r>
      <w:proofErr w:type="gramStart"/>
      <w:r w:rsidRPr="00AB1A9F">
        <w:rPr>
          <w:rFonts w:ascii="Times New Roman" w:eastAsia="Times New Roman" w:hAnsi="Times New Roman" w:cs="Times New Roman"/>
          <w:sz w:val="24"/>
          <w:szCs w:val="24"/>
          <w:lang w:eastAsia="cs-CZ"/>
        </w:rPr>
        <w:t>tabule,</w:t>
      </w:r>
      <w:proofErr w:type="gramEnd"/>
      <w:r w:rsidRPr="00AB1A9F">
        <w:rPr>
          <w:rFonts w:ascii="Times New Roman" w:eastAsia="Times New Roman" w:hAnsi="Times New Roman" w:cs="Times New Roman"/>
          <w:sz w:val="24"/>
          <w:szCs w:val="24"/>
          <w:lang w:eastAsia="cs-CZ"/>
        </w:rPr>
        <w:t xml:space="preserve"> atd.</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Zázemí pro pedagogické a nepedagogické pracovníky školy je dobré.</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 xml:space="preserve">Tělocvična, hřiště vlastní </w:t>
      </w:r>
      <w:proofErr w:type="gramStart"/>
      <w:r w:rsidRPr="00AB1A9F">
        <w:rPr>
          <w:rFonts w:ascii="Times New Roman" w:eastAsia="Times New Roman" w:hAnsi="Times New Roman" w:cs="Times New Roman"/>
          <w:sz w:val="24"/>
          <w:szCs w:val="24"/>
          <w:lang w:eastAsia="cs-CZ"/>
        </w:rPr>
        <w:t>tělocvična - ano</w:t>
      </w:r>
      <w:proofErr w:type="gramEnd"/>
      <w:r w:rsidRPr="00AB1A9F">
        <w:rPr>
          <w:rFonts w:ascii="Times New Roman" w:eastAsia="Times New Roman" w:hAnsi="Times New Roman" w:cs="Times New Roman"/>
          <w:sz w:val="24"/>
          <w:szCs w:val="24"/>
          <w:lang w:eastAsia="cs-CZ"/>
        </w:rPr>
        <w:t xml:space="preserve"> školní hřiště - ano</w:t>
      </w:r>
    </w:p>
    <w:p w:rsidR="00AB1A9F" w:rsidRPr="00AB1A9F" w:rsidRDefault="00AB1A9F" w:rsidP="00AB1A9F">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B1A9F">
        <w:rPr>
          <w:rFonts w:ascii="Times New Roman" w:eastAsia="Times New Roman" w:hAnsi="Times New Roman" w:cs="Times New Roman"/>
          <w:b/>
          <w:bCs/>
          <w:sz w:val="20"/>
          <w:szCs w:val="20"/>
          <w:lang w:eastAsia="cs-CZ"/>
        </w:rPr>
        <w:t>3. Základní vzdělávání</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lastRenderedPageBreak/>
        <w:t>3.1 Charakteristika ŠVP</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 xml:space="preserve">Školní vzdělávací program je zaměřen na rozvoj schopností a dovedností žáka. Stejná péče je věnována všem </w:t>
      </w:r>
      <w:proofErr w:type="gramStart"/>
      <w:r w:rsidRPr="00AB1A9F">
        <w:rPr>
          <w:rFonts w:ascii="Times New Roman" w:eastAsia="Times New Roman" w:hAnsi="Times New Roman" w:cs="Times New Roman"/>
          <w:sz w:val="24"/>
          <w:szCs w:val="24"/>
          <w:lang w:eastAsia="cs-CZ"/>
        </w:rPr>
        <w:t>žákům .</w:t>
      </w:r>
      <w:proofErr w:type="gramEnd"/>
      <w:r w:rsidRPr="00AB1A9F">
        <w:rPr>
          <w:rFonts w:ascii="Times New Roman" w:eastAsia="Times New Roman" w:hAnsi="Times New Roman" w:cs="Times New Roman"/>
          <w:sz w:val="24"/>
          <w:szCs w:val="24"/>
          <w:lang w:eastAsia="cs-CZ"/>
        </w:rPr>
        <w:t xml:space="preserve"> Respektujeme možnosti, individuální potřeby i zvláštnosti. Cílem je vybavit žáka znalostmi a dovednosti, které uplatní v životě.</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méně encyklopedických poznatků, více se soustředit na činnostní učení se zaměřením na praxi,</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zavádět do výuky skupinové a projektové vyučování,</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vést žáky ke spolupráci a vzájemné pomoci,</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posílit maximálně jazykovou výuku</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vést žáky k dodržování stanovených pravidel – školního řádu, vzájemného soužití,</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vštěpovat jim myšlenku „Pravidla jsou proto, aby se dodržovala, ne porušovala“,</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klást důraz na všeobecné a rovné vzdělání pro všechny žáky,</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 xml:space="preserve">nepreferovat pouze intelektuální nadání, ale stejně podporovat žáky s jiným druhem nadání hudebním, pohybovým, manuálním, </w:t>
      </w:r>
      <w:proofErr w:type="spellStart"/>
      <w:proofErr w:type="gramStart"/>
      <w:r w:rsidRPr="00AB1A9F">
        <w:rPr>
          <w:rFonts w:ascii="Times New Roman" w:eastAsia="Times New Roman" w:hAnsi="Times New Roman" w:cs="Times New Roman"/>
          <w:sz w:val="24"/>
          <w:szCs w:val="24"/>
          <w:lang w:eastAsia="cs-CZ"/>
        </w:rPr>
        <w:t>estetickým,atd</w:t>
      </w:r>
      <w:proofErr w:type="spellEnd"/>
      <w:r w:rsidRPr="00AB1A9F">
        <w:rPr>
          <w:rFonts w:ascii="Times New Roman" w:eastAsia="Times New Roman" w:hAnsi="Times New Roman" w:cs="Times New Roman"/>
          <w:sz w:val="24"/>
          <w:szCs w:val="24"/>
          <w:lang w:eastAsia="cs-CZ"/>
        </w:rPr>
        <w:t>.</w:t>
      </w:r>
      <w:proofErr w:type="gramEnd"/>
      <w:r w:rsidRPr="00AB1A9F">
        <w:rPr>
          <w:rFonts w:ascii="Times New Roman" w:eastAsia="Times New Roman" w:hAnsi="Times New Roman" w:cs="Times New Roman"/>
          <w:sz w:val="24"/>
          <w:szCs w:val="24"/>
          <w:lang w:eastAsia="cs-CZ"/>
        </w:rPr>
        <w:t>,</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pracovat podle individuálních vzdělávacích plánů žáků,</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výraznou péči věnovat nadaným žákům, zaměřit se na vytvoření maximálních podmínek pro jejich rozvoj,</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nabízet řadu soutěží a olympiád,</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nabízet volitelné předměty, zájmové činnosti,</w:t>
      </w:r>
    </w:p>
    <w:p w:rsidR="00AB1A9F" w:rsidRPr="00AB1A9F" w:rsidRDefault="00AB1A9F" w:rsidP="00AB1A9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preferovat metody práce, které budou rozvíjet poznávací činnost, uplatnění vlastního názoru, prohloubení znalostí využitím internetu, bádání, shromažďování podkladů a informací a jejich využití v činnostech při vyučování.</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3.2 Zhodnocení ŠVP</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 rámci ŠVP se škole daří vytvářet prostředí, ve kterém se všichni žáci cítí bezpečně a </w:t>
      </w:r>
      <w:proofErr w:type="spellStart"/>
      <w:proofErr w:type="gramStart"/>
      <w:r w:rsidRPr="00AB1A9F">
        <w:rPr>
          <w:rFonts w:ascii="Times New Roman" w:eastAsia="Times New Roman" w:hAnsi="Times New Roman" w:cs="Times New Roman"/>
          <w:sz w:val="24"/>
          <w:szCs w:val="24"/>
          <w:lang w:eastAsia="cs-CZ"/>
        </w:rPr>
        <w:t>příjemně.Prostředí</w:t>
      </w:r>
      <w:proofErr w:type="spellEnd"/>
      <w:proofErr w:type="gramEnd"/>
      <w:r w:rsidRPr="00AB1A9F">
        <w:rPr>
          <w:rFonts w:ascii="Times New Roman" w:eastAsia="Times New Roman" w:hAnsi="Times New Roman" w:cs="Times New Roman"/>
          <w:sz w:val="24"/>
          <w:szCs w:val="24"/>
          <w:lang w:eastAsia="cs-CZ"/>
        </w:rPr>
        <w:t xml:space="preserve"> školy je na průměrné úrovni, s dobrým materiálním zabezpečením pomůckami, technikou a vším potřebným pro výuku. Ve škole je vytvořeno dobré klima s partnerskými vztahy nejen mezi učiteli, učiteli a žáky, žáky navzájem, ale mezi učiteli a rodiči. Program vede k vytvoření atmosféry důvěry, otevřenosti a spolupráce.</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3.3 Výsledky inspekční činnosti provedené ČŠI</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 xml:space="preserve">Inspekce </w:t>
      </w:r>
      <w:proofErr w:type="gramStart"/>
      <w:r w:rsidRPr="00AB1A9F">
        <w:rPr>
          <w:rFonts w:ascii="Times New Roman" w:eastAsia="Times New Roman" w:hAnsi="Times New Roman" w:cs="Times New Roman"/>
          <w:sz w:val="24"/>
          <w:szCs w:val="24"/>
          <w:lang w:eastAsia="cs-CZ"/>
        </w:rPr>
        <w:t>ČŠI :</w:t>
      </w:r>
      <w:proofErr w:type="gramEnd"/>
      <w:r w:rsidRPr="00AB1A9F">
        <w:rPr>
          <w:rFonts w:ascii="Times New Roman" w:eastAsia="Times New Roman" w:hAnsi="Times New Roman" w:cs="Times New Roman"/>
          <w:sz w:val="24"/>
          <w:szCs w:val="24"/>
          <w:lang w:eastAsia="cs-CZ"/>
        </w:rPr>
        <w:t xml:space="preserve"> čj.ČŠIA-1072/15-A</w:t>
      </w:r>
      <w:r w:rsidRPr="00AB1A9F">
        <w:rPr>
          <w:rFonts w:ascii="Times New Roman" w:eastAsia="Times New Roman" w:hAnsi="Times New Roman" w:cs="Times New Roman"/>
          <w:sz w:val="24"/>
          <w:szCs w:val="24"/>
          <w:lang w:eastAsia="cs-CZ"/>
        </w:rPr>
        <w:br/>
        <w:t>Inspekční zpráva je k nahlédnutí v kanceláři školy.</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3.4 Integrace žáků</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Ve školním roce 2014/2015 na škole integrace neproběhla. Přesto pro případné potřeby žáků a rodičů škola spolupracuje a odborně konzultuje s PPP Praha a školní výchovnou poradkyní.</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3.5 Aktivity a prezentace školy</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Zahraniční kontakty:</w:t>
      </w:r>
      <w:r w:rsidRPr="00AB1A9F">
        <w:rPr>
          <w:rFonts w:ascii="Times New Roman" w:eastAsia="Times New Roman" w:hAnsi="Times New Roman" w:cs="Times New Roman"/>
          <w:sz w:val="24"/>
          <w:szCs w:val="24"/>
          <w:lang w:eastAsia="cs-CZ"/>
        </w:rPr>
        <w:br/>
        <w:t>Velvyslanectví Ruska, Podpora vzdělávání</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B1A9F">
        <w:rPr>
          <w:rFonts w:ascii="Times New Roman" w:eastAsia="Times New Roman" w:hAnsi="Times New Roman" w:cs="Times New Roman"/>
          <w:sz w:val="24"/>
          <w:szCs w:val="24"/>
          <w:lang w:eastAsia="cs-CZ"/>
        </w:rPr>
        <w:t>School</w:t>
      </w:r>
      <w:proofErr w:type="spellEnd"/>
      <w:r w:rsidRPr="00AB1A9F">
        <w:rPr>
          <w:rFonts w:ascii="Times New Roman" w:eastAsia="Times New Roman" w:hAnsi="Times New Roman" w:cs="Times New Roman"/>
          <w:sz w:val="24"/>
          <w:szCs w:val="24"/>
          <w:lang w:eastAsia="cs-CZ"/>
        </w:rPr>
        <w:t>-AM USA, Metodika vzdělávání</w:t>
      </w:r>
      <w:r w:rsidRPr="00AB1A9F">
        <w:rPr>
          <w:rFonts w:ascii="Times New Roman" w:eastAsia="Times New Roman" w:hAnsi="Times New Roman" w:cs="Times New Roman"/>
          <w:sz w:val="24"/>
          <w:szCs w:val="24"/>
          <w:lang w:eastAsia="cs-CZ"/>
        </w:rPr>
        <w:br/>
        <w:t>Filip – House Moskva, Rusko, Výměna zkušeností</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Spolupráce školy s rodiči a s ostatními partnery a neziskovými organizacemi</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lastRenderedPageBreak/>
        <w:t>3.6. Spolupráce s rodiči</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Škola spolupracuje s rodiči formou pravidelných třídních schůzek, kterých se pravidelně účastní i zřizovatelka a ředitelka školy. Škola je otevřena podnětům a myšlenkám ke zlepšení průběhu výchovy a vzdělávání ze strany rodičů.</w:t>
      </w:r>
      <w:r w:rsidRPr="00AB1A9F">
        <w:rPr>
          <w:rFonts w:ascii="Times New Roman" w:eastAsia="Times New Roman" w:hAnsi="Times New Roman" w:cs="Times New Roman"/>
          <w:sz w:val="24"/>
          <w:szCs w:val="24"/>
          <w:lang w:eastAsia="cs-CZ"/>
        </w:rPr>
        <w:br/>
        <w:t>Spolupráce školy s rodiči se jeví bez větších problémů.</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3.7. Školská rada</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 xml:space="preserve">Školská rada soukromé základní </w:t>
      </w:r>
      <w:proofErr w:type="gramStart"/>
      <w:r w:rsidRPr="00AB1A9F">
        <w:rPr>
          <w:rFonts w:ascii="Times New Roman" w:eastAsia="Times New Roman" w:hAnsi="Times New Roman" w:cs="Times New Roman"/>
          <w:sz w:val="24"/>
          <w:szCs w:val="24"/>
          <w:lang w:eastAsia="cs-CZ"/>
        </w:rPr>
        <w:t>česko- ruské</w:t>
      </w:r>
      <w:proofErr w:type="gramEnd"/>
      <w:r w:rsidRPr="00AB1A9F">
        <w:rPr>
          <w:rFonts w:ascii="Times New Roman" w:eastAsia="Times New Roman" w:hAnsi="Times New Roman" w:cs="Times New Roman"/>
          <w:sz w:val="24"/>
          <w:szCs w:val="24"/>
          <w:lang w:eastAsia="cs-CZ"/>
        </w:rPr>
        <w:t xml:space="preserve"> školy VĚDA je tříčlenná a je třetinově složena ze zástupců zřizovatele, rodičů a pedagogů.</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Ve své činnosti vykonává funkci poradního a kontrolního orgánu ředitele školy, vyjadřuje svůj souhlas s výroční zprávou, schvaluje školní řád, školský vzdělávací program a případné změny vzdělávacího programu. Předkládá ředitelce školy náměty pro další práci a případné změny ve škole, vyjadřuje se k práci</w:t>
      </w:r>
      <w:r w:rsidRPr="00AB1A9F">
        <w:rPr>
          <w:rFonts w:ascii="Times New Roman" w:eastAsia="Times New Roman" w:hAnsi="Times New Roman" w:cs="Times New Roman"/>
          <w:sz w:val="24"/>
          <w:szCs w:val="24"/>
          <w:lang w:eastAsia="cs-CZ"/>
        </w:rPr>
        <w:br/>
        <w:t>pedagogického sboru a k dalším otázkám týkajících se provozu a výchovně vzdělávacího procesu školy.</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Členové Školské rady:</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 xml:space="preserve">Elena </w:t>
      </w:r>
      <w:proofErr w:type="spellStart"/>
      <w:r w:rsidRPr="00AB1A9F">
        <w:rPr>
          <w:rFonts w:ascii="Times New Roman" w:eastAsia="Times New Roman" w:hAnsi="Times New Roman" w:cs="Times New Roman"/>
          <w:sz w:val="24"/>
          <w:szCs w:val="24"/>
          <w:lang w:eastAsia="cs-CZ"/>
        </w:rPr>
        <w:t>Pinskaya</w:t>
      </w:r>
      <w:proofErr w:type="spellEnd"/>
      <w:r w:rsidRPr="00AB1A9F">
        <w:rPr>
          <w:rFonts w:ascii="Times New Roman" w:eastAsia="Times New Roman" w:hAnsi="Times New Roman" w:cs="Times New Roman"/>
          <w:sz w:val="24"/>
          <w:szCs w:val="24"/>
          <w:lang w:eastAsia="cs-CZ"/>
        </w:rPr>
        <w:t>, PhD. -  zástupce zřizovatele</w:t>
      </w:r>
      <w:r w:rsidRPr="00AB1A9F">
        <w:rPr>
          <w:rFonts w:ascii="Times New Roman" w:eastAsia="Times New Roman" w:hAnsi="Times New Roman" w:cs="Times New Roman"/>
          <w:sz w:val="24"/>
          <w:szCs w:val="24"/>
          <w:lang w:eastAsia="cs-CZ"/>
        </w:rPr>
        <w:br/>
        <w:t xml:space="preserve">Mgr. Václav Řešátko </w:t>
      </w:r>
      <w:proofErr w:type="gramStart"/>
      <w:r w:rsidRPr="00AB1A9F">
        <w:rPr>
          <w:rFonts w:ascii="Times New Roman" w:eastAsia="Times New Roman" w:hAnsi="Times New Roman" w:cs="Times New Roman"/>
          <w:sz w:val="24"/>
          <w:szCs w:val="24"/>
          <w:lang w:eastAsia="cs-CZ"/>
        </w:rPr>
        <w:t>-  zástupce</w:t>
      </w:r>
      <w:proofErr w:type="gramEnd"/>
      <w:r w:rsidRPr="00AB1A9F">
        <w:rPr>
          <w:rFonts w:ascii="Times New Roman" w:eastAsia="Times New Roman" w:hAnsi="Times New Roman" w:cs="Times New Roman"/>
          <w:sz w:val="24"/>
          <w:szCs w:val="24"/>
          <w:lang w:eastAsia="cs-CZ"/>
        </w:rPr>
        <w:t xml:space="preserve"> učitelů</w:t>
      </w:r>
      <w:r w:rsidRPr="00AB1A9F">
        <w:rPr>
          <w:rFonts w:ascii="Times New Roman" w:eastAsia="Times New Roman" w:hAnsi="Times New Roman" w:cs="Times New Roman"/>
          <w:sz w:val="24"/>
          <w:szCs w:val="24"/>
          <w:lang w:eastAsia="cs-CZ"/>
        </w:rPr>
        <w:br/>
        <w:t xml:space="preserve">Anna </w:t>
      </w:r>
      <w:proofErr w:type="spellStart"/>
      <w:r w:rsidRPr="00AB1A9F">
        <w:rPr>
          <w:rFonts w:ascii="Times New Roman" w:eastAsia="Times New Roman" w:hAnsi="Times New Roman" w:cs="Times New Roman"/>
          <w:sz w:val="24"/>
          <w:szCs w:val="24"/>
          <w:lang w:eastAsia="cs-CZ"/>
        </w:rPr>
        <w:t>Beegeva</w:t>
      </w:r>
      <w:proofErr w:type="spellEnd"/>
      <w:r w:rsidRPr="00AB1A9F">
        <w:rPr>
          <w:rFonts w:ascii="Times New Roman" w:eastAsia="Times New Roman" w:hAnsi="Times New Roman" w:cs="Times New Roman"/>
          <w:sz w:val="24"/>
          <w:szCs w:val="24"/>
          <w:lang w:eastAsia="cs-CZ"/>
        </w:rPr>
        <w:t xml:space="preserve"> -  zástupce zákonných zástupců</w:t>
      </w:r>
      <w:r w:rsidRPr="00AB1A9F">
        <w:rPr>
          <w:rFonts w:ascii="Times New Roman" w:eastAsia="Times New Roman" w:hAnsi="Times New Roman" w:cs="Times New Roman"/>
          <w:sz w:val="24"/>
          <w:szCs w:val="24"/>
          <w:lang w:eastAsia="cs-CZ"/>
        </w:rPr>
        <w:br/>
        <w:t>Činnost školské rady hodnotíme kladně.</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3.8. Spolupráce s ostatními partnery</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Škola spolupracovala v průběhu školního roku s těmito partnery:</w:t>
      </w:r>
    </w:p>
    <w:p w:rsidR="00AB1A9F" w:rsidRPr="00AB1A9F" w:rsidRDefault="00AB1A9F" w:rsidP="00AB1A9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Městská policie Praha</w:t>
      </w:r>
    </w:p>
    <w:p w:rsidR="00AB1A9F" w:rsidRPr="00AB1A9F" w:rsidRDefault="00AB1A9F" w:rsidP="00AB1A9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Stanice přírodovědců, Praha 5</w:t>
      </w:r>
    </w:p>
    <w:p w:rsidR="00AB1A9F" w:rsidRPr="00AB1A9F" w:rsidRDefault="00AB1A9F" w:rsidP="00AB1A9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 xml:space="preserve">ZŠ Sportovní, </w:t>
      </w:r>
      <w:proofErr w:type="gramStart"/>
      <w:r w:rsidRPr="00AB1A9F">
        <w:rPr>
          <w:rFonts w:ascii="Times New Roman" w:eastAsia="Times New Roman" w:hAnsi="Times New Roman" w:cs="Times New Roman"/>
          <w:sz w:val="24"/>
          <w:szCs w:val="24"/>
          <w:lang w:eastAsia="cs-CZ"/>
        </w:rPr>
        <w:t>Praha - Podolí</w:t>
      </w:r>
      <w:proofErr w:type="gramEnd"/>
    </w:p>
    <w:p w:rsidR="00AB1A9F" w:rsidRPr="00AB1A9F" w:rsidRDefault="00AB1A9F" w:rsidP="00AB1A9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Účast školy v soutěžích</w:t>
      </w:r>
    </w:p>
    <w:p w:rsidR="00AB1A9F" w:rsidRPr="00AB1A9F" w:rsidRDefault="00AB1A9F" w:rsidP="00AB1A9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Matematický Klokan</w:t>
      </w:r>
    </w:p>
    <w:p w:rsidR="00AB1A9F" w:rsidRPr="00AB1A9F" w:rsidRDefault="00AB1A9F" w:rsidP="00AB1A9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Výtvarná dopravní soutěž</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3.9. Další aktivity školy</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Školy v přírodě, zahraniční studijní pobyty</w:t>
      </w:r>
      <w:r w:rsidRPr="00AB1A9F">
        <w:rPr>
          <w:rFonts w:ascii="Times New Roman" w:eastAsia="Times New Roman" w:hAnsi="Times New Roman" w:cs="Times New Roman"/>
          <w:sz w:val="24"/>
          <w:szCs w:val="24"/>
          <w:lang w:eastAsia="cs-CZ"/>
        </w:rPr>
        <w:br/>
        <w:t>Vzhledem k zařazení školy od 1.9.2014 škola ve </w:t>
      </w:r>
      <w:proofErr w:type="spellStart"/>
      <w:proofErr w:type="gramStart"/>
      <w:r w:rsidRPr="00AB1A9F">
        <w:rPr>
          <w:rFonts w:ascii="Times New Roman" w:eastAsia="Times New Roman" w:hAnsi="Times New Roman" w:cs="Times New Roman"/>
          <w:sz w:val="24"/>
          <w:szCs w:val="24"/>
          <w:lang w:eastAsia="cs-CZ"/>
        </w:rPr>
        <w:t>šk.roce</w:t>
      </w:r>
      <w:proofErr w:type="spellEnd"/>
      <w:proofErr w:type="gramEnd"/>
      <w:r w:rsidRPr="00AB1A9F">
        <w:rPr>
          <w:rFonts w:ascii="Times New Roman" w:eastAsia="Times New Roman" w:hAnsi="Times New Roman" w:cs="Times New Roman"/>
          <w:sz w:val="24"/>
          <w:szCs w:val="24"/>
          <w:lang w:eastAsia="cs-CZ"/>
        </w:rPr>
        <w:t xml:space="preserve"> nepořádala žádné ŠVP ani zahraniční pobyty.</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Mimoškolní aktivity:</w:t>
      </w:r>
      <w:r w:rsidRPr="00AB1A9F">
        <w:rPr>
          <w:rFonts w:ascii="Times New Roman" w:eastAsia="Times New Roman" w:hAnsi="Times New Roman" w:cs="Times New Roman"/>
          <w:sz w:val="24"/>
          <w:szCs w:val="24"/>
          <w:lang w:eastAsia="cs-CZ"/>
        </w:rPr>
        <w:br/>
        <w:t>Oslava Halloween, Mikulášská nadílka. Vánoční besídka. Výlety jednotlivých tříd po celý rok. Návštěvy divadel, výstavy. Oslava velikonočních svátků. Oslava Dne dětí. Návštěvy ZOO Praha. Školní akademie na závěr školního roku.</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Ostatní aktivity:</w:t>
      </w:r>
      <w:r w:rsidRPr="00AB1A9F">
        <w:rPr>
          <w:rFonts w:ascii="Times New Roman" w:eastAsia="Times New Roman" w:hAnsi="Times New Roman" w:cs="Times New Roman"/>
          <w:sz w:val="24"/>
          <w:szCs w:val="24"/>
          <w:lang w:eastAsia="cs-CZ"/>
        </w:rPr>
        <w:br/>
        <w:t>Po celý školní rok nabízela škola svým žákům tyto volnočasové aktivity a kroužky:</w:t>
      </w:r>
      <w:r w:rsidRPr="00AB1A9F">
        <w:rPr>
          <w:rFonts w:ascii="Times New Roman" w:eastAsia="Times New Roman" w:hAnsi="Times New Roman" w:cs="Times New Roman"/>
          <w:sz w:val="24"/>
          <w:szCs w:val="24"/>
          <w:lang w:eastAsia="cs-CZ"/>
        </w:rPr>
        <w:br/>
        <w:t>Kytara, šachy, anglická konverzace, čeština pro cizince, divadelní kroužek, ruční práce, sportovní všestrannost.</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lastRenderedPageBreak/>
        <w:t>Kurzy na doplnění základního vzdělání, počet účastníků:</w:t>
      </w:r>
      <w:r w:rsidRPr="00AB1A9F">
        <w:rPr>
          <w:rFonts w:ascii="Times New Roman" w:eastAsia="Times New Roman" w:hAnsi="Times New Roman" w:cs="Times New Roman"/>
          <w:sz w:val="24"/>
          <w:szCs w:val="24"/>
          <w:lang w:eastAsia="cs-CZ"/>
        </w:rPr>
        <w:br/>
        <w:t>Škola neorganizuje kurzy na doplnění základního vzdělání</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Péče o nadané žáky</w:t>
      </w:r>
      <w:r w:rsidRPr="00AB1A9F">
        <w:rPr>
          <w:rFonts w:ascii="Times New Roman" w:eastAsia="Times New Roman" w:hAnsi="Times New Roman" w:cs="Times New Roman"/>
          <w:sz w:val="24"/>
          <w:szCs w:val="24"/>
          <w:lang w:eastAsia="cs-CZ"/>
        </w:rPr>
        <w:br/>
        <w:t>Vzhledem k nízkému počtu žáků ve třídě (maximálně 10 žáků) škola preferuje a zajišťuje individuální přístup k jednotlivci. Potřeby jednotlivců škola odborně konzultuje s PPP Praha, školní výchovnou poradkyní a navazuje úzkou spolupráci s rodiči žáků.</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Přípravné třídy</w:t>
      </w:r>
      <w:r w:rsidRPr="00AB1A9F">
        <w:rPr>
          <w:rFonts w:ascii="Times New Roman" w:eastAsia="Times New Roman" w:hAnsi="Times New Roman" w:cs="Times New Roman"/>
          <w:sz w:val="24"/>
          <w:szCs w:val="24"/>
          <w:lang w:eastAsia="cs-CZ"/>
        </w:rPr>
        <w:br/>
        <w:t>Škola nezřizuje přípravné třídy.</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Asistent pedagoga</w:t>
      </w:r>
      <w:r w:rsidRPr="00AB1A9F">
        <w:rPr>
          <w:rFonts w:ascii="Times New Roman" w:eastAsia="Times New Roman" w:hAnsi="Times New Roman" w:cs="Times New Roman"/>
          <w:sz w:val="24"/>
          <w:szCs w:val="24"/>
          <w:lang w:eastAsia="cs-CZ"/>
        </w:rPr>
        <w:br/>
        <w:t>Na škole nepůsobí asistent pedagoga.</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 xml:space="preserve">Výchovné a kariérní </w:t>
      </w:r>
      <w:proofErr w:type="gramStart"/>
      <w:r w:rsidRPr="00AB1A9F">
        <w:rPr>
          <w:rFonts w:ascii="Times New Roman" w:eastAsia="Times New Roman" w:hAnsi="Times New Roman" w:cs="Times New Roman"/>
          <w:i/>
          <w:iCs/>
          <w:sz w:val="24"/>
          <w:szCs w:val="24"/>
          <w:lang w:eastAsia="cs-CZ"/>
        </w:rPr>
        <w:t>poradenství - činnost</w:t>
      </w:r>
      <w:proofErr w:type="gramEnd"/>
      <w:r w:rsidRPr="00AB1A9F">
        <w:rPr>
          <w:rFonts w:ascii="Times New Roman" w:eastAsia="Times New Roman" w:hAnsi="Times New Roman" w:cs="Times New Roman"/>
          <w:i/>
          <w:iCs/>
          <w:sz w:val="24"/>
          <w:szCs w:val="24"/>
          <w:lang w:eastAsia="cs-CZ"/>
        </w:rPr>
        <w:t>, spolupráce s SPC, PPP:</w:t>
      </w:r>
      <w:r w:rsidRPr="00AB1A9F">
        <w:rPr>
          <w:rFonts w:ascii="Times New Roman" w:eastAsia="Times New Roman" w:hAnsi="Times New Roman" w:cs="Times New Roman"/>
          <w:sz w:val="24"/>
          <w:szCs w:val="24"/>
          <w:lang w:eastAsia="cs-CZ"/>
        </w:rPr>
        <w:br/>
        <w:t>Škola spolupracuje s PPP Praha. Spolupráce s PPP je zejména zaměřena na problematiku výchovy a vzdělávání žáků.</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Mimo jiné škola zajišťuje svým žákům a rodičům možnost individuální komunikace s psychologem školy. V případě potřeby a s ohledem na případná specifika žáků hledat vhodné řešení v oblasti výchovného poradenství, případně doporučit další spolupráci s jinými psychologickými centry, PPP, konzultace se </w:t>
      </w:r>
      <w:proofErr w:type="gramStart"/>
      <w:r w:rsidRPr="00AB1A9F">
        <w:rPr>
          <w:rFonts w:ascii="Times New Roman" w:eastAsia="Times New Roman" w:hAnsi="Times New Roman" w:cs="Times New Roman"/>
          <w:sz w:val="24"/>
          <w:szCs w:val="24"/>
          <w:lang w:eastAsia="cs-CZ"/>
        </w:rPr>
        <w:t>specialisty,</w:t>
      </w:r>
      <w:proofErr w:type="gramEnd"/>
      <w:r w:rsidRPr="00AB1A9F">
        <w:rPr>
          <w:rFonts w:ascii="Times New Roman" w:eastAsia="Times New Roman" w:hAnsi="Times New Roman" w:cs="Times New Roman"/>
          <w:sz w:val="24"/>
          <w:szCs w:val="24"/>
          <w:lang w:eastAsia="cs-CZ"/>
        </w:rPr>
        <w:t xml:space="preserve"> atd.</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Zápis dětí do prvního ročníku</w:t>
      </w:r>
      <w:r w:rsidRPr="00AB1A9F">
        <w:rPr>
          <w:rFonts w:ascii="Times New Roman" w:eastAsia="Times New Roman" w:hAnsi="Times New Roman" w:cs="Times New Roman"/>
          <w:sz w:val="24"/>
          <w:szCs w:val="24"/>
          <w:lang w:eastAsia="cs-CZ"/>
        </w:rPr>
        <w:br/>
        <w:t>Zápis dětí do první třídy ZŠ proběhl ve dnech 12.2.2015. K základnímu vzdělávání od 1.9.2015 byli přijati celkem 3 žáci, 1 žák obdržel rozhodnutí o odkladu začátku povinné školní docházky.</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Prevence sociálně patologických jevů</w:t>
      </w:r>
      <w:r w:rsidRPr="00AB1A9F">
        <w:rPr>
          <w:rFonts w:ascii="Times New Roman" w:eastAsia="Times New Roman" w:hAnsi="Times New Roman" w:cs="Times New Roman"/>
          <w:sz w:val="24"/>
          <w:szCs w:val="24"/>
          <w:lang w:eastAsia="cs-CZ"/>
        </w:rPr>
        <w:br/>
        <w:t xml:space="preserve">Na prevenci patologických jevů se zaměřujeme v rámci výchovy a vzdělávání. Již z názvu je poměrně jasné, čeho se týká. Snažíme se nevhodnému chování žáků předcházet např. pravidelnými besedami ve třídách o mezilidských vztazích, </w:t>
      </w:r>
      <w:proofErr w:type="gramStart"/>
      <w:r w:rsidRPr="00AB1A9F">
        <w:rPr>
          <w:rFonts w:ascii="Times New Roman" w:eastAsia="Times New Roman" w:hAnsi="Times New Roman" w:cs="Times New Roman"/>
          <w:sz w:val="24"/>
          <w:szCs w:val="24"/>
          <w:lang w:eastAsia="cs-CZ"/>
        </w:rPr>
        <w:t>šikaně,</w:t>
      </w:r>
      <w:proofErr w:type="gramEnd"/>
      <w:r w:rsidRPr="00AB1A9F">
        <w:rPr>
          <w:rFonts w:ascii="Times New Roman" w:eastAsia="Times New Roman" w:hAnsi="Times New Roman" w:cs="Times New Roman"/>
          <w:sz w:val="24"/>
          <w:szCs w:val="24"/>
          <w:lang w:eastAsia="cs-CZ"/>
        </w:rPr>
        <w:t xml:space="preserve"> atd.</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Environmentální výchova</w:t>
      </w:r>
    </w:p>
    <w:p w:rsidR="00AB1A9F" w:rsidRPr="00AB1A9F" w:rsidRDefault="00AB1A9F" w:rsidP="00AB1A9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Vedeme žáky k pochopení komplexnosti a složitosti vztahů člověka a životního prostředí, k poznání významu odpovědnosti za jednání společnosti i jedince,</w:t>
      </w:r>
    </w:p>
    <w:p w:rsidR="00AB1A9F" w:rsidRPr="00AB1A9F" w:rsidRDefault="00AB1A9F" w:rsidP="00AB1A9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vedeme žáky k zájmu o poznávání aktuálních hledisek ekologických, ekonomických, etnických, vědeckotechnických, politických, občanských, a to z hlediska časového i prostorového tak, aby byli schopni se sami zabývat variantami řešení environmentálních problémů v rámci jejich možností,</w:t>
      </w:r>
    </w:p>
    <w:p w:rsidR="00AB1A9F" w:rsidRPr="00AB1A9F" w:rsidRDefault="00AB1A9F" w:rsidP="00AB1A9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 rámci rozvoje civilizace a životního stylu vedeme žáky k účasti na ochraně a rozvoji životního prostředí,</w:t>
      </w:r>
    </w:p>
    <w:p w:rsidR="00AB1A9F" w:rsidRPr="00AB1A9F" w:rsidRDefault="00AB1A9F" w:rsidP="00AB1A9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ovlivňujeme správný přístup a postoj hodnotové orientace u </w:t>
      </w:r>
      <w:proofErr w:type="gramStart"/>
      <w:r w:rsidRPr="00AB1A9F">
        <w:rPr>
          <w:rFonts w:ascii="Times New Roman" w:eastAsia="Times New Roman" w:hAnsi="Times New Roman" w:cs="Times New Roman"/>
          <w:sz w:val="24"/>
          <w:szCs w:val="24"/>
          <w:lang w:eastAsia="cs-CZ"/>
        </w:rPr>
        <w:t>žáků ,</w:t>
      </w:r>
      <w:proofErr w:type="gramEnd"/>
    </w:p>
    <w:p w:rsidR="00AB1A9F" w:rsidRPr="00AB1A9F" w:rsidRDefault="00AB1A9F" w:rsidP="00AB1A9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postupným propojováním, upevňováním, systematizací a rozšiřováním vědomostí a dovedností se snažíme žákům právě v rámci environmentální výchovy utvářet integrovaný pohled.</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Každá z jednotlivých oblastí vzdělávání má svůj specifický význam na ovlivňování racionální, emotivní i volně aktivní stránku osobnosti žáka:</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lastRenderedPageBreak/>
        <w:t>Člověk a jeho svět: ucelený pohled na přírodu a prostředí, využití přímých kontaktů žáka s prostředím.</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 xml:space="preserve">Člověk a příroda: žák si osvojuje základní životní zákonitosti, od nejméně složitých ekosystémů až po nejsložitější – biosféra jako celek, lidská společnost, zachování podmínek života, obnovitelné </w:t>
      </w:r>
      <w:proofErr w:type="gramStart"/>
      <w:r w:rsidRPr="00AB1A9F">
        <w:rPr>
          <w:rFonts w:ascii="Times New Roman" w:eastAsia="Times New Roman" w:hAnsi="Times New Roman" w:cs="Times New Roman"/>
          <w:sz w:val="24"/>
          <w:szCs w:val="24"/>
          <w:lang w:eastAsia="cs-CZ"/>
        </w:rPr>
        <w:t>zdroje,</w:t>
      </w:r>
      <w:proofErr w:type="gramEnd"/>
      <w:r w:rsidRPr="00AB1A9F">
        <w:rPr>
          <w:rFonts w:ascii="Times New Roman" w:eastAsia="Times New Roman" w:hAnsi="Times New Roman" w:cs="Times New Roman"/>
          <w:sz w:val="24"/>
          <w:szCs w:val="24"/>
          <w:lang w:eastAsia="cs-CZ"/>
        </w:rPr>
        <w:t xml:space="preserve"> atd.</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Člověk a společnost: řeší a odkrývá souvislosti mezi ekologickými, technickoekonomickými a sociálními jevy.</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Člověk a zdraví: vliv prostředí na vlastní zdraví, ochrana zdraví jako takového.</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Informační a komunikační technologie: aktivně využívají výpočetní techniku (zejména internet) pro zjišťování informací, umí navazovat kontakty.</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Umění a kultura: uvědomují si přírodní a sociální prostředí jako zdroj inspirace pro vytváření kulturních a uměleckých hodnot, učí se vnímat estetiku prostředí.</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Člověk a svět práce: prostřednictvím konkrétních pracovních aktivit se žáci realizují, poznávají význam a funkci různých životních profesí ve vztahu k životu, k životnímu prostředí.</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Multikulturní výchova</w:t>
      </w:r>
    </w:p>
    <w:p w:rsidR="00AB1A9F" w:rsidRPr="00AB1A9F" w:rsidRDefault="00AB1A9F" w:rsidP="00AB1A9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Vedeme žáky k poznávání rozmanitosti různých kultur, jejich tradic a hodnot a klademe důraz na uvědomění si vlastní kulturní identity,</w:t>
      </w:r>
    </w:p>
    <w:p w:rsidR="00AB1A9F" w:rsidRPr="00AB1A9F" w:rsidRDefault="00AB1A9F" w:rsidP="00AB1A9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vedeme je k porozumění odlišných kultur, jejich respektování ve společnosti (sociokulturní rozmanitosti, menšinové etnikum atd.),</w:t>
      </w:r>
    </w:p>
    <w:p w:rsidR="00AB1A9F" w:rsidRPr="00AB1A9F" w:rsidRDefault="00AB1A9F" w:rsidP="00AB1A9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věnujeme pozornost při řešení problémů – mezilidské vztahy – učitel a žáci, žáci navzájem, škola a rodina, škola a region,</w:t>
      </w:r>
    </w:p>
    <w:p w:rsidR="00AB1A9F" w:rsidRPr="00AB1A9F" w:rsidRDefault="00AB1A9F" w:rsidP="00AB1A9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škola zabezpečuje takové klima, aby se všichni žáci z nejrůznějšího sociálního a kulturního prostředí cítili rovnoprávně (vzájemná tolerance, odstranění nepřátelství a </w:t>
      </w:r>
      <w:proofErr w:type="gramStart"/>
      <w:r w:rsidRPr="00AB1A9F">
        <w:rPr>
          <w:rFonts w:ascii="Times New Roman" w:eastAsia="Times New Roman" w:hAnsi="Times New Roman" w:cs="Times New Roman"/>
          <w:sz w:val="24"/>
          <w:szCs w:val="24"/>
          <w:lang w:eastAsia="cs-CZ"/>
        </w:rPr>
        <w:t>předsudků,</w:t>
      </w:r>
      <w:proofErr w:type="gramEnd"/>
      <w:r w:rsidRPr="00AB1A9F">
        <w:rPr>
          <w:rFonts w:ascii="Times New Roman" w:eastAsia="Times New Roman" w:hAnsi="Times New Roman" w:cs="Times New Roman"/>
          <w:sz w:val="24"/>
          <w:szCs w:val="24"/>
          <w:lang w:eastAsia="cs-CZ"/>
        </w:rPr>
        <w:t xml:space="preserve"> atd.),</w:t>
      </w:r>
    </w:p>
    <w:p w:rsidR="00AB1A9F" w:rsidRPr="00AB1A9F" w:rsidRDefault="00AB1A9F" w:rsidP="00AB1A9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učíme žáky navzájem komunikovat a žít ve skupině, tolerovat odlišné zájmy a názory druhých, klademe důraz na tuto oblast zejména ve vzdělávací oblasti Jazyk a jazyková komunikace (česky i anglicky),</w:t>
      </w:r>
    </w:p>
    <w:p w:rsidR="00AB1A9F" w:rsidRPr="00AB1A9F" w:rsidRDefault="00AB1A9F" w:rsidP="00AB1A9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učíme žáky již od 1.třídy vnímat sebe sama jako občana, který se aktivně podílí na utváření vztahu společnosti k minoritním skupinám, uvědomovat si neslučitelnost rasové či náboženské intolerance v principech demokratické společnosti,</w:t>
      </w:r>
    </w:p>
    <w:p w:rsidR="00AB1A9F" w:rsidRPr="00AB1A9F" w:rsidRDefault="00AB1A9F" w:rsidP="00AB1A9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tematické okruhy vycházejí z aktuální situace v naší škole, reflektují aktuální dění, situaci a problémy, případně mohou být ovlivněny vzájemnou dohodou učitelů, učitelů a žáků, učitelů a rodičů (společné aktivity, projekty a jiné akce).</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Výchova k udržitelnému rozvoji</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 xml:space="preserve">Škola vzdělává a má vypracovaný dlouhodobý roční plán školní </w:t>
      </w:r>
      <w:proofErr w:type="spellStart"/>
      <w:r w:rsidRPr="00AB1A9F">
        <w:rPr>
          <w:rFonts w:ascii="Times New Roman" w:eastAsia="Times New Roman" w:hAnsi="Times New Roman" w:cs="Times New Roman"/>
          <w:sz w:val="24"/>
          <w:szCs w:val="24"/>
          <w:lang w:eastAsia="cs-CZ"/>
        </w:rPr>
        <w:t>enviromentální</w:t>
      </w:r>
      <w:proofErr w:type="spellEnd"/>
      <w:r w:rsidRPr="00AB1A9F">
        <w:rPr>
          <w:rFonts w:ascii="Times New Roman" w:eastAsia="Times New Roman" w:hAnsi="Times New Roman" w:cs="Times New Roman"/>
          <w:sz w:val="24"/>
          <w:szCs w:val="24"/>
          <w:lang w:eastAsia="cs-CZ"/>
        </w:rPr>
        <w:t xml:space="preserve"> výchovy. Pro naplňování cílů výchovy k udržitelnému rozvoji velmi napomáhá ekologická výchova. Výchova k udržitelnému rozvoji je v největším rozsahu zapracována do oboru ekologické výchovy se zaměřením na ochranu a tvorbu životního prostředí. Svým obsahem se prolíná i do ostatních předmětů.</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lastRenderedPageBreak/>
        <w:t>Začleňování dětí cizinců do prostředí ZŠ</w:t>
      </w:r>
      <w:r w:rsidRPr="00AB1A9F">
        <w:rPr>
          <w:rFonts w:ascii="Times New Roman" w:eastAsia="Times New Roman" w:hAnsi="Times New Roman" w:cs="Times New Roman"/>
          <w:sz w:val="24"/>
          <w:szCs w:val="24"/>
          <w:lang w:eastAsia="cs-CZ"/>
        </w:rPr>
        <w:br/>
      </w:r>
      <w:proofErr w:type="gramStart"/>
      <w:r w:rsidRPr="00AB1A9F">
        <w:rPr>
          <w:rFonts w:ascii="Times New Roman" w:eastAsia="Times New Roman" w:hAnsi="Times New Roman" w:cs="Times New Roman"/>
          <w:sz w:val="24"/>
          <w:szCs w:val="24"/>
          <w:lang w:eastAsia="cs-CZ"/>
        </w:rPr>
        <w:t>Žáci - cizí</w:t>
      </w:r>
      <w:proofErr w:type="gramEnd"/>
      <w:r w:rsidRPr="00AB1A9F">
        <w:rPr>
          <w:rFonts w:ascii="Times New Roman" w:eastAsia="Times New Roman" w:hAnsi="Times New Roman" w:cs="Times New Roman"/>
          <w:sz w:val="24"/>
          <w:szCs w:val="24"/>
          <w:lang w:eastAsia="cs-CZ"/>
        </w:rPr>
        <w:t xml:space="preserve"> státní příslušníci:</w:t>
      </w:r>
      <w:r w:rsidRPr="00AB1A9F">
        <w:rPr>
          <w:rFonts w:ascii="Times New Roman" w:eastAsia="Times New Roman" w:hAnsi="Times New Roman" w:cs="Times New Roman"/>
          <w:sz w:val="24"/>
          <w:szCs w:val="24"/>
          <w:lang w:eastAsia="cs-CZ"/>
        </w:rPr>
        <w:br/>
        <w:t>Stát a počet žáků</w:t>
      </w:r>
      <w:r w:rsidRPr="00AB1A9F">
        <w:rPr>
          <w:rFonts w:ascii="Times New Roman" w:eastAsia="Times New Roman" w:hAnsi="Times New Roman" w:cs="Times New Roman"/>
          <w:sz w:val="24"/>
          <w:szCs w:val="24"/>
          <w:lang w:eastAsia="cs-CZ"/>
        </w:rPr>
        <w:br/>
        <w:t>Ruská federace - 18</w:t>
      </w:r>
      <w:r w:rsidRPr="00AB1A9F">
        <w:rPr>
          <w:rFonts w:ascii="Times New Roman" w:eastAsia="Times New Roman" w:hAnsi="Times New Roman" w:cs="Times New Roman"/>
          <w:sz w:val="24"/>
          <w:szCs w:val="24"/>
          <w:lang w:eastAsia="cs-CZ"/>
        </w:rPr>
        <w:br/>
        <w:t>Ukrajina - 6</w:t>
      </w:r>
      <w:r w:rsidRPr="00AB1A9F">
        <w:rPr>
          <w:rFonts w:ascii="Times New Roman" w:eastAsia="Times New Roman" w:hAnsi="Times New Roman" w:cs="Times New Roman"/>
          <w:sz w:val="24"/>
          <w:szCs w:val="24"/>
          <w:lang w:eastAsia="cs-CZ"/>
        </w:rPr>
        <w:br/>
        <w:t>Albánie - 1</w:t>
      </w:r>
      <w:r w:rsidRPr="00AB1A9F">
        <w:rPr>
          <w:rFonts w:ascii="Times New Roman" w:eastAsia="Times New Roman" w:hAnsi="Times New Roman" w:cs="Times New Roman"/>
          <w:sz w:val="24"/>
          <w:szCs w:val="24"/>
          <w:lang w:eastAsia="cs-CZ"/>
        </w:rPr>
        <w:br/>
        <w:t>Maďarsko - 1</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Žáci jsou zařazeni do výchovně vzdělávacího procesu školy bez problémů. Škola napomáhá vytvoření tvůrčího prostoru pro jejich další vzdělávání.</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Dojíždějící žáci</w:t>
      </w:r>
      <w:r w:rsidRPr="00AB1A9F">
        <w:rPr>
          <w:rFonts w:ascii="Times New Roman" w:eastAsia="Times New Roman" w:hAnsi="Times New Roman" w:cs="Times New Roman"/>
          <w:sz w:val="24"/>
          <w:szCs w:val="24"/>
          <w:lang w:eastAsia="cs-CZ"/>
        </w:rPr>
        <w:br/>
        <w:t>Dojíždějící děti dle krajů</w:t>
      </w:r>
      <w:r w:rsidRPr="00AB1A9F">
        <w:rPr>
          <w:rFonts w:ascii="Times New Roman" w:eastAsia="Times New Roman" w:hAnsi="Times New Roman" w:cs="Times New Roman"/>
          <w:sz w:val="24"/>
          <w:szCs w:val="24"/>
          <w:lang w:eastAsia="cs-CZ"/>
        </w:rPr>
        <w:br/>
        <w:t>Všichni žáci navštěvující školu jsou s trvalým bydlištěm na území HMP.</w:t>
      </w:r>
    </w:p>
    <w:p w:rsidR="00AB1A9F" w:rsidRPr="00AB1A9F" w:rsidRDefault="00AB1A9F" w:rsidP="00AB1A9F">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B1A9F">
        <w:rPr>
          <w:rFonts w:ascii="Times New Roman" w:eastAsia="Times New Roman" w:hAnsi="Times New Roman" w:cs="Times New Roman"/>
          <w:b/>
          <w:bCs/>
          <w:sz w:val="20"/>
          <w:szCs w:val="20"/>
          <w:lang w:eastAsia="cs-CZ"/>
        </w:rPr>
        <w:t>4. Pedagogičtí pracovníci</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4.1. Pedagogičtí pracovníci a další vzdělávání</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Personální zabezpečení, věková struktura pracovníci</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k 30.6. 2014 fyzické osoby/ z toho externisté k 30.6. 2014 </w:t>
      </w:r>
      <w:proofErr w:type="spellStart"/>
      <w:r w:rsidRPr="00AB1A9F">
        <w:rPr>
          <w:rFonts w:ascii="Times New Roman" w:eastAsia="Times New Roman" w:hAnsi="Times New Roman" w:cs="Times New Roman"/>
          <w:sz w:val="24"/>
          <w:szCs w:val="24"/>
          <w:lang w:eastAsia="cs-CZ"/>
        </w:rPr>
        <w:t>přep</w:t>
      </w:r>
      <w:proofErr w:type="spellEnd"/>
      <w:r w:rsidRPr="00AB1A9F">
        <w:rPr>
          <w:rFonts w:ascii="Times New Roman" w:eastAsia="Times New Roman" w:hAnsi="Times New Roman" w:cs="Times New Roman"/>
          <w:sz w:val="24"/>
          <w:szCs w:val="24"/>
          <w:lang w:eastAsia="cs-CZ"/>
        </w:rPr>
        <w:t>. pracovníci k 30.6. 2015 fyzické osoby / z toho externisté k 30.6. 2015 </w:t>
      </w:r>
      <w:proofErr w:type="spellStart"/>
      <w:r w:rsidRPr="00AB1A9F">
        <w:rPr>
          <w:rFonts w:ascii="Times New Roman" w:eastAsia="Times New Roman" w:hAnsi="Times New Roman" w:cs="Times New Roman"/>
          <w:sz w:val="24"/>
          <w:szCs w:val="24"/>
          <w:lang w:eastAsia="cs-CZ"/>
        </w:rPr>
        <w:t>přep</w:t>
      </w:r>
      <w:proofErr w:type="spellEnd"/>
      <w:r w:rsidRPr="00AB1A9F">
        <w:rPr>
          <w:rFonts w:ascii="Times New Roman" w:eastAsia="Times New Roman" w:hAnsi="Times New Roman" w:cs="Times New Roman"/>
          <w:sz w:val="24"/>
          <w:szCs w:val="24"/>
          <w:lang w:eastAsia="cs-CZ"/>
        </w:rPr>
        <w:t>. pracovníci pedagogičtí (vč. ředitele) - 15, 12, 18, 11,3</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nepedagogičtí* - 1, 1, 1, 1 </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Celkem - 16, 13, 19, 12,3</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*pracovníci provozní, THP, ŠJ</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Průměrný věk pedagogických zaměstnanců je: 38 let.</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4.2 Kvalifikace pedagogických pracovníků k 30.6. 2015</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Typ školy Vzdělání Vysokoškolské pedagogické Vysokoškolské nepedagogické s DPS bez DPS VOŠ pedagogická VOŠ nepedagogického směru Bc. Mgr. Dr. Bc. Mgr. Dr. s DPS bez DPS</w:t>
      </w:r>
      <w:r w:rsidRPr="00AB1A9F">
        <w:rPr>
          <w:rFonts w:ascii="Times New Roman" w:eastAsia="Times New Roman" w:hAnsi="Times New Roman" w:cs="Times New Roman"/>
          <w:sz w:val="24"/>
          <w:szCs w:val="24"/>
          <w:lang w:eastAsia="cs-CZ"/>
        </w:rPr>
        <w:br/>
        <w:t>UK Praha - 1, 4, 1</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B1A9F">
        <w:rPr>
          <w:rFonts w:ascii="Times New Roman" w:eastAsia="Times New Roman" w:hAnsi="Times New Roman" w:cs="Times New Roman"/>
          <w:sz w:val="24"/>
          <w:szCs w:val="24"/>
          <w:lang w:eastAsia="cs-CZ"/>
        </w:rPr>
        <w:t>Ped.fak.Hradec</w:t>
      </w:r>
      <w:proofErr w:type="spellEnd"/>
      <w:r w:rsidRPr="00AB1A9F">
        <w:rPr>
          <w:rFonts w:ascii="Times New Roman" w:eastAsia="Times New Roman" w:hAnsi="Times New Roman" w:cs="Times New Roman"/>
          <w:sz w:val="24"/>
          <w:szCs w:val="24"/>
          <w:lang w:eastAsia="cs-CZ"/>
        </w:rPr>
        <w:t xml:space="preserve"> Králové - 6</w:t>
      </w:r>
      <w:r w:rsidRPr="00AB1A9F">
        <w:rPr>
          <w:rFonts w:ascii="Times New Roman" w:eastAsia="Times New Roman" w:hAnsi="Times New Roman" w:cs="Times New Roman"/>
          <w:sz w:val="24"/>
          <w:szCs w:val="24"/>
          <w:lang w:eastAsia="cs-CZ"/>
        </w:rPr>
        <w:br/>
        <w:t>Zahraniční VŠ - 6</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4.3 Aprobovanost výuky v %</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t>Počet celkem % z celkového počtu pracovníků</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Aprobovaných - 53%</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Neaprobovaných - 47%</w:t>
      </w:r>
    </w:p>
    <w:p w:rsidR="00AB1A9F" w:rsidRPr="00AB1A9F" w:rsidRDefault="00AB1A9F" w:rsidP="00AB1A9F">
      <w:pPr>
        <w:spacing w:before="100" w:beforeAutospacing="1" w:after="100" w:afterAutospacing="1" w:line="240" w:lineRule="auto"/>
        <w:outlineLvl w:val="5"/>
        <w:rPr>
          <w:rFonts w:ascii="Times New Roman" w:eastAsia="Times New Roman" w:hAnsi="Times New Roman" w:cs="Times New Roman"/>
          <w:b/>
          <w:bCs/>
          <w:sz w:val="15"/>
          <w:szCs w:val="15"/>
          <w:lang w:eastAsia="cs-CZ"/>
        </w:rPr>
      </w:pPr>
      <w:r w:rsidRPr="00AB1A9F">
        <w:rPr>
          <w:rFonts w:ascii="Times New Roman" w:eastAsia="Times New Roman" w:hAnsi="Times New Roman" w:cs="Times New Roman"/>
          <w:b/>
          <w:bCs/>
          <w:sz w:val="15"/>
          <w:szCs w:val="15"/>
          <w:lang w:eastAsia="cs-CZ"/>
        </w:rPr>
        <w:t>4.4 Další vzdělávání pedagogických pracovníků</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i/>
          <w:iCs/>
          <w:sz w:val="24"/>
          <w:szCs w:val="24"/>
          <w:lang w:eastAsia="cs-CZ"/>
        </w:rPr>
        <w:lastRenderedPageBreak/>
        <w:t>typy studia počet akcí zaměření akcí počet účastníků vzdělávací instituce semináře:</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jednodenní dvou a vícedenní - 3</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Rozšíření kvalifikace - 2 - VŠ pedagogická</w:t>
      </w:r>
    </w:p>
    <w:p w:rsidR="00AB1A9F" w:rsidRPr="00AB1A9F" w:rsidRDefault="00AB1A9F" w:rsidP="00AB1A9F">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AB1A9F">
        <w:rPr>
          <w:rFonts w:ascii="Times New Roman" w:eastAsia="Times New Roman" w:hAnsi="Times New Roman" w:cs="Times New Roman"/>
          <w:b/>
          <w:bCs/>
          <w:sz w:val="20"/>
          <w:szCs w:val="20"/>
          <w:lang w:eastAsia="cs-CZ"/>
        </w:rPr>
        <w:t>5. Základní údaje o hospodaření</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VĚDA česko-ruská základní školy, s.r.o.</w:t>
      </w:r>
      <w:r w:rsidRPr="00AB1A9F">
        <w:rPr>
          <w:rFonts w:ascii="Times New Roman" w:eastAsia="Times New Roman" w:hAnsi="Times New Roman" w:cs="Times New Roman"/>
          <w:sz w:val="24"/>
          <w:szCs w:val="24"/>
          <w:lang w:eastAsia="cs-CZ"/>
        </w:rPr>
        <w:br/>
        <w:t>Právní forma: společnost s ručením omezeným</w:t>
      </w:r>
      <w:r w:rsidRPr="00AB1A9F">
        <w:rPr>
          <w:rFonts w:ascii="Times New Roman" w:eastAsia="Times New Roman" w:hAnsi="Times New Roman" w:cs="Times New Roman"/>
          <w:sz w:val="24"/>
          <w:szCs w:val="24"/>
          <w:lang w:eastAsia="cs-CZ"/>
        </w:rPr>
        <w:br/>
        <w:t>Ve školním roce 2014/2015 škola hospodařila z vlastních finančních prostředků, neobdržela státní dotaci ve smyslu zákona 306/1999 Sb.</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Výroční zpráva byla projednána a schválena školskou radou v souladu s §168, odst. 1, zákona č. 561/2004 Sb., o předškolním základním středním, vyšším odborném a jiném vzdělávání. Přílohou této výroční zprávy je kopie zápisu z tohoto jednání školské rady, dne:10.9.2015</w:t>
      </w: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p>
    <w:p w:rsidR="00AB1A9F" w:rsidRPr="00AB1A9F" w:rsidRDefault="00AB1A9F" w:rsidP="00AB1A9F">
      <w:pPr>
        <w:spacing w:before="100" w:beforeAutospacing="1" w:after="100" w:afterAutospacing="1" w:line="240" w:lineRule="auto"/>
        <w:rPr>
          <w:rFonts w:ascii="Times New Roman" w:eastAsia="Times New Roman" w:hAnsi="Times New Roman" w:cs="Times New Roman"/>
          <w:sz w:val="24"/>
          <w:szCs w:val="24"/>
          <w:lang w:eastAsia="cs-CZ"/>
        </w:rPr>
      </w:pPr>
      <w:r w:rsidRPr="00AB1A9F">
        <w:rPr>
          <w:rFonts w:ascii="Times New Roman" w:eastAsia="Times New Roman" w:hAnsi="Times New Roman" w:cs="Times New Roman"/>
          <w:sz w:val="24"/>
          <w:szCs w:val="24"/>
          <w:lang w:eastAsia="cs-CZ"/>
        </w:rPr>
        <w:t>V Praze dne 14.9.2015                                                    Ředitelka školy</w:t>
      </w:r>
    </w:p>
    <w:p w:rsidR="00AB1A9F" w:rsidRDefault="00AB1A9F"/>
    <w:sectPr w:rsidR="00AB1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A73"/>
    <w:multiLevelType w:val="multilevel"/>
    <w:tmpl w:val="151A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85C76"/>
    <w:multiLevelType w:val="multilevel"/>
    <w:tmpl w:val="AD6A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87E5A"/>
    <w:multiLevelType w:val="multilevel"/>
    <w:tmpl w:val="5168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17418E"/>
    <w:multiLevelType w:val="multilevel"/>
    <w:tmpl w:val="281A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D6E7F"/>
    <w:multiLevelType w:val="multilevel"/>
    <w:tmpl w:val="9FD4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50DB7"/>
    <w:multiLevelType w:val="multilevel"/>
    <w:tmpl w:val="CAB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F4F2D"/>
    <w:multiLevelType w:val="multilevel"/>
    <w:tmpl w:val="5786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9F"/>
    <w:rsid w:val="00AB1A9F"/>
    <w:rsid w:val="00EB7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0C4C"/>
  <w15:chartTrackingRefBased/>
  <w15:docId w15:val="{3E977DB1-AD22-4DD5-93BE-3F2C901A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AB1A9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AB1A9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AB1A9F"/>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AB1A9F"/>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B1A9F"/>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AB1A9F"/>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AB1A9F"/>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AB1A9F"/>
    <w:rPr>
      <w:rFonts w:ascii="Times New Roman" w:eastAsia="Times New Roman" w:hAnsi="Times New Roman" w:cs="Times New Roman"/>
      <w:b/>
      <w:bCs/>
      <w:sz w:val="15"/>
      <w:szCs w:val="15"/>
      <w:lang w:eastAsia="cs-CZ"/>
    </w:rPr>
  </w:style>
  <w:style w:type="paragraph" w:styleId="Normlnweb">
    <w:name w:val="Normal (Web)"/>
    <w:basedOn w:val="Normln"/>
    <w:uiPriority w:val="99"/>
    <w:semiHidden/>
    <w:unhideWhenUsed/>
    <w:rsid w:val="00AB1A9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B1A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2280</Words>
  <Characters>13453</Characters>
  <Application>Microsoft Office Word</Application>
  <DocSecurity>0</DocSecurity>
  <Lines>112</Lines>
  <Paragraphs>31</Paragraphs>
  <ScaleCrop>false</ScaleCrop>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 Tethalova</dc:creator>
  <cp:keywords/>
  <dc:description/>
  <cp:lastModifiedBy>Marketa Tethalova</cp:lastModifiedBy>
  <cp:revision>1</cp:revision>
  <dcterms:created xsi:type="dcterms:W3CDTF">2019-07-09T14:41:00Z</dcterms:created>
  <dcterms:modified xsi:type="dcterms:W3CDTF">2019-07-09T14:42:00Z</dcterms:modified>
</cp:coreProperties>
</file>